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5E" w:rsidRPr="007C755E" w:rsidRDefault="007C755E" w:rsidP="007C755E">
      <w:pPr>
        <w:shd w:val="clear" w:color="auto" w:fill="FFFFFF"/>
        <w:spacing w:after="0" w:line="594" w:lineRule="atLeast"/>
        <w:textAlignment w:val="baseline"/>
        <w:outlineLvl w:val="0"/>
        <w:rPr>
          <w:rFonts w:ascii="Arial" w:eastAsia="Times New Roman" w:hAnsi="Arial" w:cs="Arial"/>
          <w:color w:val="333333"/>
          <w:kern w:val="36"/>
          <w:sz w:val="72"/>
          <w:szCs w:val="72"/>
        </w:rPr>
      </w:pPr>
      <w:r>
        <w:rPr>
          <w:noProof/>
        </w:rPr>
        <w:drawing>
          <wp:inline distT="0" distB="0" distL="0" distR="0" wp14:anchorId="0CE3B0EA" wp14:editId="1606AEB8">
            <wp:extent cx="5943600" cy="619125"/>
            <wp:effectExtent l="0" t="0" r="0" b="9525"/>
            <wp:docPr id="1" name="Picture 1" descr="Provident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ident Li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619125"/>
                    </a:xfrm>
                    <a:prstGeom prst="rect">
                      <a:avLst/>
                    </a:prstGeom>
                    <a:noFill/>
                    <a:ln>
                      <a:noFill/>
                    </a:ln>
                  </pic:spPr>
                </pic:pic>
              </a:graphicData>
            </a:graphic>
          </wp:inline>
        </w:drawing>
      </w:r>
      <w:r w:rsidRPr="007C755E">
        <w:rPr>
          <w:rFonts w:ascii="Arial" w:eastAsia="Times New Roman" w:hAnsi="Arial" w:cs="Arial"/>
          <w:color w:val="333333"/>
          <w:kern w:val="36"/>
          <w:sz w:val="56"/>
          <w:szCs w:val="72"/>
        </w:rPr>
        <w:t>Creating a 72-Hour Emergency Kit</w:t>
      </w:r>
    </w:p>
    <w:p w:rsidR="007C755E" w:rsidRPr="007C755E" w:rsidRDefault="007C755E" w:rsidP="007C755E">
      <w:pPr>
        <w:shd w:val="clear" w:color="auto" w:fill="FFFFFF"/>
        <w:spacing w:after="240" w:line="357" w:lineRule="atLeast"/>
        <w:textAlignment w:val="baseline"/>
        <w:outlineLvl w:val="1"/>
        <w:rPr>
          <w:rFonts w:ascii="Arial" w:eastAsia="Times New Roman" w:hAnsi="Arial" w:cs="Arial"/>
          <w:b/>
          <w:bCs/>
          <w:color w:val="555555"/>
          <w:sz w:val="39"/>
          <w:szCs w:val="39"/>
        </w:rPr>
      </w:pPr>
      <w:r w:rsidRPr="007C755E">
        <w:rPr>
          <w:rFonts w:ascii="Arial" w:eastAsia="Times New Roman" w:hAnsi="Arial" w:cs="Arial"/>
          <w:b/>
          <w:bCs/>
          <w:color w:val="555555"/>
          <w:sz w:val="39"/>
          <w:szCs w:val="39"/>
        </w:rPr>
        <w:t>72-Hour Kit Essentials</w:t>
      </w:r>
    </w:p>
    <w:p w:rsidR="007C755E" w:rsidRPr="007C755E" w:rsidRDefault="007C755E" w:rsidP="007C755E">
      <w:pPr>
        <w:shd w:val="clear" w:color="auto" w:fill="FFFFFF"/>
        <w:spacing w:after="390" w:line="357" w:lineRule="atLeast"/>
        <w:textAlignment w:val="baseline"/>
        <w:rPr>
          <w:rFonts w:ascii="inherit" w:eastAsia="Times New Roman" w:hAnsi="inherit" w:cs="Arial"/>
          <w:color w:val="555555"/>
          <w:sz w:val="23"/>
          <w:szCs w:val="23"/>
        </w:rPr>
      </w:pPr>
      <w:r w:rsidRPr="007C755E">
        <w:rPr>
          <w:rFonts w:ascii="inherit" w:eastAsia="Times New Roman" w:hAnsi="inherit" w:cs="Arial"/>
          <w:color w:val="555555"/>
          <w:sz w:val="23"/>
          <w:szCs w:val="23"/>
        </w:rPr>
        <w:t>To provide maximum protection in an emergency, a 72-hour kit should be:</w:t>
      </w:r>
    </w:p>
    <w:p w:rsidR="007C755E" w:rsidRPr="007C755E" w:rsidRDefault="007C755E" w:rsidP="007C755E">
      <w:pPr>
        <w:shd w:val="clear" w:color="auto" w:fill="FFFFFF"/>
        <w:spacing w:after="0" w:line="357" w:lineRule="atLeast"/>
        <w:textAlignment w:val="baseline"/>
        <w:rPr>
          <w:rFonts w:ascii="inherit" w:eastAsia="Times New Roman" w:hAnsi="inherit" w:cs="Arial"/>
          <w:color w:val="555555"/>
          <w:sz w:val="23"/>
          <w:szCs w:val="23"/>
        </w:rPr>
      </w:pPr>
      <w:proofErr w:type="gramStart"/>
      <w:r w:rsidRPr="007C755E">
        <w:rPr>
          <w:rFonts w:ascii="inherit" w:eastAsia="Times New Roman" w:hAnsi="inherit" w:cs="Arial"/>
          <w:b/>
          <w:bCs/>
          <w:color w:val="555555"/>
          <w:sz w:val="23"/>
          <w:szCs w:val="23"/>
          <w:bdr w:val="none" w:sz="0" w:space="0" w:color="auto" w:frame="1"/>
        </w:rPr>
        <w:t>Portable</w:t>
      </w:r>
      <w:r w:rsidRPr="007C755E">
        <w:rPr>
          <w:rFonts w:ascii="inherit" w:eastAsia="Times New Roman" w:hAnsi="inherit" w:cs="Arial"/>
          <w:color w:val="555555"/>
          <w:sz w:val="23"/>
          <w:szCs w:val="23"/>
        </w:rPr>
        <w:t>.</w:t>
      </w:r>
      <w:proofErr w:type="gramEnd"/>
      <w:r w:rsidRPr="007C755E">
        <w:rPr>
          <w:rFonts w:ascii="inherit" w:eastAsia="Times New Roman" w:hAnsi="inherit" w:cs="Arial"/>
          <w:color w:val="555555"/>
          <w:sz w:val="23"/>
          <w:szCs w:val="23"/>
        </w:rPr>
        <w:t xml:space="preserve"> Your kit won’t be of much value in an evacuation if you can’t carry it. Keep it compact and lightweight.</w:t>
      </w:r>
    </w:p>
    <w:p w:rsidR="007C755E" w:rsidRPr="007C755E" w:rsidRDefault="007C755E" w:rsidP="007C755E">
      <w:pPr>
        <w:shd w:val="clear" w:color="auto" w:fill="FFFFFF"/>
        <w:spacing w:after="0" w:line="357" w:lineRule="atLeast"/>
        <w:textAlignment w:val="baseline"/>
        <w:rPr>
          <w:rFonts w:ascii="inherit" w:eastAsia="Times New Roman" w:hAnsi="inherit" w:cs="Arial"/>
          <w:color w:val="555555"/>
          <w:sz w:val="23"/>
          <w:szCs w:val="23"/>
        </w:rPr>
      </w:pPr>
      <w:proofErr w:type="gramStart"/>
      <w:r w:rsidRPr="007C755E">
        <w:rPr>
          <w:rFonts w:ascii="inherit" w:eastAsia="Times New Roman" w:hAnsi="inherit" w:cs="Arial"/>
          <w:b/>
          <w:bCs/>
          <w:color w:val="555555"/>
          <w:sz w:val="23"/>
          <w:szCs w:val="23"/>
          <w:bdr w:val="none" w:sz="0" w:space="0" w:color="auto" w:frame="1"/>
        </w:rPr>
        <w:t>Easily accessible</w:t>
      </w:r>
      <w:r w:rsidRPr="007C755E">
        <w:rPr>
          <w:rFonts w:ascii="inherit" w:eastAsia="Times New Roman" w:hAnsi="inherit" w:cs="Arial"/>
          <w:color w:val="555555"/>
          <w:sz w:val="23"/>
          <w:szCs w:val="23"/>
        </w:rPr>
        <w:t>.</w:t>
      </w:r>
      <w:proofErr w:type="gramEnd"/>
      <w:r w:rsidRPr="007C755E">
        <w:rPr>
          <w:rFonts w:ascii="inherit" w:eastAsia="Times New Roman" w:hAnsi="inherit" w:cs="Arial"/>
          <w:color w:val="555555"/>
          <w:sz w:val="23"/>
          <w:szCs w:val="23"/>
        </w:rPr>
        <w:t xml:space="preserve"> Keep your kit near an exit door, where you can grab it and go. Don’t bury it under clutter.</w:t>
      </w:r>
    </w:p>
    <w:p w:rsidR="007C755E" w:rsidRPr="007C755E" w:rsidRDefault="007C755E" w:rsidP="007C755E">
      <w:pPr>
        <w:shd w:val="clear" w:color="auto" w:fill="FFFFFF"/>
        <w:spacing w:after="0" w:line="357" w:lineRule="atLeast"/>
        <w:textAlignment w:val="baseline"/>
        <w:rPr>
          <w:rFonts w:ascii="inherit" w:eastAsia="Times New Roman" w:hAnsi="inherit" w:cs="Arial"/>
          <w:color w:val="555555"/>
          <w:sz w:val="23"/>
          <w:szCs w:val="23"/>
        </w:rPr>
      </w:pPr>
      <w:proofErr w:type="gramStart"/>
      <w:r w:rsidRPr="007C755E">
        <w:rPr>
          <w:rFonts w:ascii="inherit" w:eastAsia="Times New Roman" w:hAnsi="inherit" w:cs="Arial"/>
          <w:b/>
          <w:bCs/>
          <w:color w:val="555555"/>
          <w:sz w:val="23"/>
          <w:szCs w:val="23"/>
          <w:bdr w:val="none" w:sz="0" w:space="0" w:color="auto" w:frame="1"/>
        </w:rPr>
        <w:t>Up-to-date</w:t>
      </w:r>
      <w:r w:rsidRPr="007C755E">
        <w:rPr>
          <w:rFonts w:ascii="inherit" w:eastAsia="Times New Roman" w:hAnsi="inherit" w:cs="Arial"/>
          <w:color w:val="555555"/>
          <w:sz w:val="23"/>
          <w:szCs w:val="23"/>
        </w:rPr>
        <w:t>.</w:t>
      </w:r>
      <w:proofErr w:type="gramEnd"/>
      <w:r w:rsidRPr="007C755E">
        <w:rPr>
          <w:rFonts w:ascii="inherit" w:eastAsia="Times New Roman" w:hAnsi="inherit" w:cs="Arial"/>
          <w:color w:val="555555"/>
          <w:sz w:val="23"/>
          <w:szCs w:val="23"/>
        </w:rPr>
        <w:t xml:space="preserve"> Rotate food and medications at least every six months. Check the clothing annually to make sure it fits. Check expiration dates on batteries.</w:t>
      </w:r>
    </w:p>
    <w:p w:rsidR="007C755E" w:rsidRPr="007C755E" w:rsidRDefault="007C755E" w:rsidP="007C755E">
      <w:pPr>
        <w:shd w:val="clear" w:color="auto" w:fill="FFFFFF"/>
        <w:spacing w:after="0" w:line="357" w:lineRule="atLeast"/>
        <w:textAlignment w:val="baseline"/>
        <w:rPr>
          <w:rFonts w:ascii="inherit" w:eastAsia="Times New Roman" w:hAnsi="inherit" w:cs="Arial"/>
          <w:color w:val="555555"/>
          <w:sz w:val="23"/>
          <w:szCs w:val="23"/>
        </w:rPr>
      </w:pPr>
      <w:r w:rsidRPr="007C755E">
        <w:rPr>
          <w:rFonts w:ascii="inherit" w:eastAsia="Times New Roman" w:hAnsi="inherit" w:cs="Arial"/>
          <w:b/>
          <w:bCs/>
          <w:color w:val="555555"/>
          <w:sz w:val="23"/>
          <w:szCs w:val="23"/>
          <w:bdr w:val="none" w:sz="0" w:space="0" w:color="auto" w:frame="1"/>
        </w:rPr>
        <w:t>Complete</w:t>
      </w:r>
      <w:r w:rsidRPr="007C755E">
        <w:rPr>
          <w:rFonts w:ascii="inherit" w:eastAsia="Times New Roman" w:hAnsi="inherit" w:cs="Arial"/>
          <w:color w:val="555555"/>
          <w:sz w:val="23"/>
          <w:szCs w:val="23"/>
        </w:rPr>
        <w:t>. Check your kit regularly to make sure you have everything your family needs for three days’ survival.</w:t>
      </w:r>
    </w:p>
    <w:p w:rsidR="007C755E" w:rsidRPr="007C755E" w:rsidRDefault="007C755E" w:rsidP="007C755E">
      <w:pPr>
        <w:shd w:val="clear" w:color="auto" w:fill="FFFFFF"/>
        <w:spacing w:after="0" w:line="357" w:lineRule="atLeast"/>
        <w:textAlignment w:val="baseline"/>
        <w:rPr>
          <w:rFonts w:ascii="inherit" w:eastAsia="Times New Roman" w:hAnsi="inherit" w:cs="Arial"/>
          <w:color w:val="555555"/>
          <w:sz w:val="23"/>
          <w:szCs w:val="23"/>
        </w:rPr>
      </w:pPr>
      <w:proofErr w:type="gramStart"/>
      <w:r w:rsidRPr="007C755E">
        <w:rPr>
          <w:rFonts w:ascii="inherit" w:eastAsia="Times New Roman" w:hAnsi="inherit" w:cs="Arial"/>
          <w:b/>
          <w:bCs/>
          <w:color w:val="555555"/>
          <w:sz w:val="23"/>
          <w:szCs w:val="23"/>
          <w:bdr w:val="none" w:sz="0" w:space="0" w:color="auto" w:frame="1"/>
        </w:rPr>
        <w:t>Waterproof</w:t>
      </w:r>
      <w:r w:rsidRPr="007C755E">
        <w:rPr>
          <w:rFonts w:ascii="inherit" w:eastAsia="Times New Roman" w:hAnsi="inherit" w:cs="Arial"/>
          <w:color w:val="555555"/>
          <w:sz w:val="23"/>
          <w:szCs w:val="23"/>
        </w:rPr>
        <w:t>.</w:t>
      </w:r>
      <w:proofErr w:type="gramEnd"/>
      <w:r w:rsidRPr="007C755E">
        <w:rPr>
          <w:rFonts w:ascii="inherit" w:eastAsia="Times New Roman" w:hAnsi="inherit" w:cs="Arial"/>
          <w:color w:val="555555"/>
          <w:sz w:val="23"/>
          <w:szCs w:val="23"/>
        </w:rPr>
        <w:t xml:space="preserve"> Put all items inside </w:t>
      </w:r>
      <w:proofErr w:type="spellStart"/>
      <w:r w:rsidRPr="007C755E">
        <w:rPr>
          <w:rFonts w:ascii="inherit" w:eastAsia="Times New Roman" w:hAnsi="inherit" w:cs="Arial"/>
          <w:color w:val="555555"/>
          <w:sz w:val="23"/>
          <w:szCs w:val="23"/>
        </w:rPr>
        <w:t>ziplock</w:t>
      </w:r>
      <w:proofErr w:type="spellEnd"/>
      <w:r w:rsidRPr="007C755E">
        <w:rPr>
          <w:rFonts w:ascii="inherit" w:eastAsia="Times New Roman" w:hAnsi="inherit" w:cs="Arial"/>
          <w:color w:val="555555"/>
          <w:sz w:val="23"/>
          <w:szCs w:val="23"/>
        </w:rPr>
        <w:t xml:space="preserve"> bags or tied plastic garbage bags, so they won’t be ruined by rain or flood water.</w:t>
      </w:r>
    </w:p>
    <w:p w:rsidR="007C755E" w:rsidRPr="007C755E" w:rsidRDefault="007C755E" w:rsidP="007C755E">
      <w:pPr>
        <w:shd w:val="clear" w:color="auto" w:fill="FFFFFF"/>
        <w:spacing w:after="0" w:line="357" w:lineRule="atLeast"/>
        <w:textAlignment w:val="baseline"/>
        <w:rPr>
          <w:rFonts w:ascii="inherit" w:eastAsia="Times New Roman" w:hAnsi="inherit" w:cs="Arial"/>
          <w:color w:val="555555"/>
          <w:sz w:val="23"/>
          <w:szCs w:val="23"/>
        </w:rPr>
      </w:pPr>
      <w:proofErr w:type="gramStart"/>
      <w:r w:rsidRPr="007C755E">
        <w:rPr>
          <w:rFonts w:ascii="inherit" w:eastAsia="Times New Roman" w:hAnsi="inherit" w:cs="Arial"/>
          <w:b/>
          <w:bCs/>
          <w:color w:val="555555"/>
          <w:sz w:val="23"/>
          <w:szCs w:val="23"/>
          <w:bdr w:val="none" w:sz="0" w:space="0" w:color="auto" w:frame="1"/>
        </w:rPr>
        <w:t>Usable</w:t>
      </w:r>
      <w:r w:rsidRPr="007C755E">
        <w:rPr>
          <w:rFonts w:ascii="inherit" w:eastAsia="Times New Roman" w:hAnsi="inherit" w:cs="Arial"/>
          <w:color w:val="555555"/>
          <w:sz w:val="23"/>
          <w:szCs w:val="23"/>
        </w:rPr>
        <w:t>.</w:t>
      </w:r>
      <w:proofErr w:type="gramEnd"/>
      <w:r w:rsidRPr="007C755E">
        <w:rPr>
          <w:rFonts w:ascii="inherit" w:eastAsia="Times New Roman" w:hAnsi="inherit" w:cs="Arial"/>
          <w:color w:val="555555"/>
          <w:sz w:val="23"/>
          <w:szCs w:val="23"/>
        </w:rPr>
        <w:t xml:space="preserve"> Make sure you know how to use everything in your kit, and that the supplies are of good quality. Don’t weigh down your kit with junk.</w:t>
      </w:r>
    </w:p>
    <w:p w:rsidR="007C755E" w:rsidRPr="007C755E" w:rsidRDefault="007C755E" w:rsidP="007C755E">
      <w:pPr>
        <w:shd w:val="clear" w:color="auto" w:fill="FFFFFF"/>
        <w:spacing w:after="0" w:line="357" w:lineRule="atLeast"/>
        <w:textAlignment w:val="baseline"/>
        <w:rPr>
          <w:rFonts w:ascii="inherit" w:eastAsia="Times New Roman" w:hAnsi="inherit" w:cs="Arial"/>
          <w:color w:val="555555"/>
          <w:sz w:val="23"/>
          <w:szCs w:val="23"/>
        </w:rPr>
      </w:pPr>
      <w:proofErr w:type="gramStart"/>
      <w:r w:rsidRPr="007C755E">
        <w:rPr>
          <w:rFonts w:ascii="inherit" w:eastAsia="Times New Roman" w:hAnsi="inherit" w:cs="Arial"/>
          <w:b/>
          <w:bCs/>
          <w:color w:val="555555"/>
          <w:sz w:val="23"/>
          <w:szCs w:val="23"/>
          <w:bdr w:val="none" w:sz="0" w:space="0" w:color="auto" w:frame="1"/>
        </w:rPr>
        <w:t>Divisible</w:t>
      </w:r>
      <w:r w:rsidRPr="007C755E">
        <w:rPr>
          <w:rFonts w:ascii="inherit" w:eastAsia="Times New Roman" w:hAnsi="inherit" w:cs="Arial"/>
          <w:color w:val="555555"/>
          <w:sz w:val="23"/>
          <w:szCs w:val="23"/>
        </w:rPr>
        <w:t>.</w:t>
      </w:r>
      <w:proofErr w:type="gramEnd"/>
      <w:r w:rsidRPr="007C755E">
        <w:rPr>
          <w:rFonts w:ascii="inherit" w:eastAsia="Times New Roman" w:hAnsi="inherit" w:cs="Arial"/>
          <w:color w:val="555555"/>
          <w:sz w:val="23"/>
          <w:szCs w:val="23"/>
        </w:rPr>
        <w:t xml:space="preserve"> Provide a backpack or portable container for each family member, in case you get separated.</w:t>
      </w:r>
    </w:p>
    <w:p w:rsidR="007C755E" w:rsidRPr="007C755E" w:rsidRDefault="007C755E" w:rsidP="007C755E">
      <w:pPr>
        <w:shd w:val="clear" w:color="auto" w:fill="FFFFFF"/>
        <w:spacing w:after="0" w:line="357" w:lineRule="atLeast"/>
        <w:textAlignment w:val="baseline"/>
        <w:rPr>
          <w:rFonts w:ascii="inherit" w:eastAsia="Times New Roman" w:hAnsi="inherit" w:cs="Arial"/>
          <w:color w:val="555555"/>
          <w:sz w:val="23"/>
          <w:szCs w:val="23"/>
        </w:rPr>
      </w:pPr>
      <w:proofErr w:type="gramStart"/>
      <w:r w:rsidRPr="007C755E">
        <w:rPr>
          <w:rFonts w:ascii="inherit" w:eastAsia="Times New Roman" w:hAnsi="inherit" w:cs="Arial"/>
          <w:b/>
          <w:bCs/>
          <w:color w:val="555555"/>
          <w:sz w:val="23"/>
          <w:szCs w:val="23"/>
          <w:bdr w:val="none" w:sz="0" w:space="0" w:color="auto" w:frame="1"/>
        </w:rPr>
        <w:t>Personalized</w:t>
      </w:r>
      <w:r w:rsidRPr="007C755E">
        <w:rPr>
          <w:rFonts w:ascii="inherit" w:eastAsia="Times New Roman" w:hAnsi="inherit" w:cs="Arial"/>
          <w:color w:val="555555"/>
          <w:sz w:val="23"/>
          <w:szCs w:val="23"/>
        </w:rPr>
        <w:t>.</w:t>
      </w:r>
      <w:proofErr w:type="gramEnd"/>
      <w:r w:rsidRPr="007C755E">
        <w:rPr>
          <w:rFonts w:ascii="inherit" w:eastAsia="Times New Roman" w:hAnsi="inherit" w:cs="Arial"/>
          <w:color w:val="555555"/>
          <w:sz w:val="23"/>
          <w:szCs w:val="23"/>
        </w:rPr>
        <w:t xml:space="preserve"> No commercial kit or generic supply list will completely provide for the unique needs of your family. You will need to adjust the contents and check them frequently to make sure your current needs such as medications, baby supplies, and so forth, are met.</w:t>
      </w:r>
      <w:r w:rsidRPr="007C755E">
        <w:rPr>
          <w:rFonts w:ascii="inherit" w:eastAsia="Times New Roman" w:hAnsi="inherit" w:cs="Arial"/>
          <w:color w:val="555555"/>
          <w:sz w:val="23"/>
          <w:szCs w:val="23"/>
        </w:rPr>
        <w:br/>
      </w:r>
      <w:proofErr w:type="gramStart"/>
      <w:r w:rsidRPr="007C755E">
        <w:rPr>
          <w:rFonts w:ascii="inherit" w:eastAsia="Times New Roman" w:hAnsi="inherit" w:cs="Arial"/>
          <w:b/>
          <w:bCs/>
          <w:color w:val="555555"/>
          <w:sz w:val="23"/>
          <w:szCs w:val="23"/>
          <w:bdr w:val="none" w:sz="0" w:space="0" w:color="auto" w:frame="1"/>
        </w:rPr>
        <w:t>Versatile</w:t>
      </w:r>
      <w:r w:rsidRPr="007C755E">
        <w:rPr>
          <w:rFonts w:ascii="inherit" w:eastAsia="Times New Roman" w:hAnsi="inherit" w:cs="Arial"/>
          <w:color w:val="555555"/>
          <w:sz w:val="23"/>
          <w:szCs w:val="23"/>
        </w:rPr>
        <w:t>.</w:t>
      </w:r>
      <w:proofErr w:type="gramEnd"/>
      <w:r w:rsidRPr="007C755E">
        <w:rPr>
          <w:rFonts w:ascii="inherit" w:eastAsia="Times New Roman" w:hAnsi="inherit" w:cs="Arial"/>
          <w:color w:val="555555"/>
          <w:sz w:val="23"/>
          <w:szCs w:val="23"/>
        </w:rPr>
        <w:t xml:space="preserve"> Make sure your kit contains supplies for sheltering at home as well as for evacuation.</w:t>
      </w:r>
    </w:p>
    <w:p w:rsidR="007C755E" w:rsidRPr="007C755E" w:rsidRDefault="007C755E" w:rsidP="007C755E">
      <w:pPr>
        <w:shd w:val="clear" w:color="auto" w:fill="FFFFFF"/>
        <w:spacing w:after="240" w:line="335" w:lineRule="atLeast"/>
        <w:textAlignment w:val="baseline"/>
        <w:outlineLvl w:val="2"/>
        <w:rPr>
          <w:rFonts w:ascii="Arial" w:eastAsia="Times New Roman" w:hAnsi="Arial" w:cs="Arial"/>
          <w:b/>
          <w:bCs/>
          <w:color w:val="555555"/>
          <w:sz w:val="32"/>
          <w:szCs w:val="32"/>
        </w:rPr>
      </w:pPr>
      <w:r w:rsidRPr="007C755E">
        <w:rPr>
          <w:rFonts w:ascii="Arial" w:eastAsia="Times New Roman" w:hAnsi="Arial" w:cs="Arial"/>
          <w:b/>
          <w:bCs/>
          <w:color w:val="555555"/>
          <w:sz w:val="32"/>
          <w:szCs w:val="32"/>
        </w:rPr>
        <w:t>Checklist for Building a 72-Hour Emergency Kit</w:t>
      </w:r>
    </w:p>
    <w:p w:rsidR="007C755E" w:rsidRPr="007C755E" w:rsidRDefault="007C755E" w:rsidP="007C755E">
      <w:pPr>
        <w:shd w:val="clear" w:color="auto" w:fill="FFFFFF"/>
        <w:spacing w:after="390" w:line="335" w:lineRule="atLeast"/>
        <w:textAlignment w:val="baseline"/>
        <w:rPr>
          <w:rFonts w:ascii="Arial" w:eastAsia="Times New Roman" w:hAnsi="Arial" w:cs="Arial"/>
          <w:color w:val="555555"/>
          <w:sz w:val="23"/>
          <w:szCs w:val="23"/>
        </w:rPr>
      </w:pPr>
      <w:r w:rsidRPr="007C755E">
        <w:rPr>
          <w:rFonts w:ascii="Arial" w:eastAsia="Times New Roman" w:hAnsi="Arial" w:cs="Arial"/>
          <w:color w:val="555555"/>
          <w:sz w:val="23"/>
          <w:szCs w:val="23"/>
        </w:rPr>
        <w:t>Choose the items from this list that would be valuable to you in an emergency or evacuation situation. Pack them in easy-to-carry containers and label the containers clearly.</w:t>
      </w:r>
    </w:p>
    <w:p w:rsidR="007C755E" w:rsidRPr="007C755E" w:rsidRDefault="007C755E" w:rsidP="007C755E">
      <w:pPr>
        <w:numPr>
          <w:ilvl w:val="0"/>
          <w:numId w:val="1"/>
        </w:numPr>
        <w:shd w:val="clear" w:color="auto" w:fill="FFFFFF"/>
        <w:spacing w:after="144" w:line="335" w:lineRule="atLeast"/>
        <w:textAlignment w:val="baseline"/>
        <w:rPr>
          <w:rFonts w:ascii="inherit" w:eastAsia="Times New Roman" w:hAnsi="inherit" w:cs="Arial"/>
          <w:color w:val="555555"/>
          <w:sz w:val="23"/>
          <w:szCs w:val="23"/>
        </w:rPr>
      </w:pPr>
      <w:r w:rsidRPr="007C755E">
        <w:rPr>
          <w:rFonts w:ascii="inherit" w:eastAsia="Times New Roman" w:hAnsi="inherit" w:cs="Arial"/>
          <w:color w:val="555555"/>
          <w:sz w:val="23"/>
          <w:szCs w:val="23"/>
        </w:rPr>
        <w:t>Portable, hand-crank or solar-powered radio.</w:t>
      </w:r>
    </w:p>
    <w:p w:rsidR="007C755E" w:rsidRPr="007C755E" w:rsidRDefault="007C755E" w:rsidP="007C755E">
      <w:pPr>
        <w:numPr>
          <w:ilvl w:val="0"/>
          <w:numId w:val="1"/>
        </w:numPr>
        <w:shd w:val="clear" w:color="auto" w:fill="FFFFFF"/>
        <w:spacing w:after="144" w:line="335" w:lineRule="atLeast"/>
        <w:textAlignment w:val="baseline"/>
        <w:rPr>
          <w:rFonts w:ascii="inherit" w:eastAsia="Times New Roman" w:hAnsi="inherit" w:cs="Arial"/>
          <w:color w:val="555555"/>
          <w:sz w:val="23"/>
          <w:szCs w:val="23"/>
        </w:rPr>
      </w:pPr>
      <w:r w:rsidRPr="007C755E">
        <w:rPr>
          <w:rFonts w:ascii="inherit" w:eastAsia="Times New Roman" w:hAnsi="inherit" w:cs="Arial"/>
          <w:color w:val="555555"/>
          <w:sz w:val="23"/>
          <w:szCs w:val="23"/>
        </w:rPr>
        <w:t>Hand-cranked flashlight.</w:t>
      </w:r>
    </w:p>
    <w:p w:rsidR="007C755E" w:rsidRPr="007C755E" w:rsidRDefault="007C755E" w:rsidP="007C755E">
      <w:pPr>
        <w:numPr>
          <w:ilvl w:val="0"/>
          <w:numId w:val="1"/>
        </w:numPr>
        <w:shd w:val="clear" w:color="auto" w:fill="FFFFFF"/>
        <w:spacing w:after="144" w:line="335" w:lineRule="atLeast"/>
        <w:textAlignment w:val="baseline"/>
        <w:rPr>
          <w:rFonts w:ascii="inherit" w:eastAsia="Times New Roman" w:hAnsi="inherit" w:cs="Arial"/>
          <w:color w:val="555555"/>
          <w:sz w:val="23"/>
          <w:szCs w:val="23"/>
        </w:rPr>
      </w:pPr>
      <w:r w:rsidRPr="007C755E">
        <w:rPr>
          <w:rFonts w:ascii="inherit" w:eastAsia="Times New Roman" w:hAnsi="inherit" w:cs="Arial"/>
          <w:color w:val="555555"/>
          <w:sz w:val="23"/>
          <w:szCs w:val="23"/>
        </w:rPr>
        <w:t>First aid kit.</w:t>
      </w:r>
    </w:p>
    <w:p w:rsidR="007C755E" w:rsidRPr="007C755E" w:rsidRDefault="007C755E" w:rsidP="007C755E">
      <w:pPr>
        <w:numPr>
          <w:ilvl w:val="0"/>
          <w:numId w:val="1"/>
        </w:numPr>
        <w:shd w:val="clear" w:color="auto" w:fill="FFFFFF"/>
        <w:spacing w:after="144" w:line="335" w:lineRule="atLeast"/>
        <w:textAlignment w:val="baseline"/>
        <w:rPr>
          <w:rFonts w:ascii="inherit" w:eastAsia="Times New Roman" w:hAnsi="inherit" w:cs="Arial"/>
          <w:color w:val="555555"/>
          <w:sz w:val="23"/>
          <w:szCs w:val="23"/>
        </w:rPr>
      </w:pPr>
      <w:r w:rsidRPr="007C755E">
        <w:rPr>
          <w:rFonts w:ascii="inherit" w:eastAsia="Times New Roman" w:hAnsi="inherit" w:cs="Arial"/>
          <w:color w:val="555555"/>
          <w:sz w:val="23"/>
          <w:szCs w:val="23"/>
        </w:rPr>
        <w:t>Cash and coins.</w:t>
      </w:r>
    </w:p>
    <w:p w:rsidR="007C755E" w:rsidRPr="007C755E" w:rsidRDefault="007C755E" w:rsidP="007C755E">
      <w:pPr>
        <w:numPr>
          <w:ilvl w:val="0"/>
          <w:numId w:val="1"/>
        </w:numPr>
        <w:shd w:val="clear" w:color="auto" w:fill="FFFFFF"/>
        <w:spacing w:after="144" w:line="335" w:lineRule="atLeast"/>
        <w:textAlignment w:val="baseline"/>
        <w:rPr>
          <w:rFonts w:ascii="inherit" w:eastAsia="Times New Roman" w:hAnsi="inherit" w:cs="Arial"/>
          <w:color w:val="555555"/>
          <w:sz w:val="23"/>
          <w:szCs w:val="23"/>
        </w:rPr>
      </w:pPr>
      <w:r w:rsidRPr="007C755E">
        <w:rPr>
          <w:rFonts w:ascii="inherit" w:eastAsia="Times New Roman" w:hAnsi="inherit" w:cs="Arial"/>
          <w:color w:val="555555"/>
          <w:sz w:val="23"/>
          <w:szCs w:val="23"/>
        </w:rPr>
        <w:lastRenderedPageBreak/>
        <w:t>Copies of personal identification, such as driver’s licenses, passports, and work identification badges, and copies of medical prescriptions and credit cards.</w:t>
      </w:r>
    </w:p>
    <w:p w:rsidR="007C755E" w:rsidRPr="007C755E" w:rsidRDefault="007C755E" w:rsidP="007C755E">
      <w:pPr>
        <w:numPr>
          <w:ilvl w:val="0"/>
          <w:numId w:val="1"/>
        </w:numPr>
        <w:shd w:val="clear" w:color="auto" w:fill="FFFFFF"/>
        <w:spacing w:after="144" w:line="335" w:lineRule="atLeast"/>
        <w:textAlignment w:val="baseline"/>
        <w:rPr>
          <w:rFonts w:ascii="inherit" w:eastAsia="Times New Roman" w:hAnsi="inherit" w:cs="Arial"/>
          <w:color w:val="555555"/>
          <w:sz w:val="23"/>
          <w:szCs w:val="23"/>
        </w:rPr>
      </w:pPr>
      <w:r w:rsidRPr="007C755E">
        <w:rPr>
          <w:rFonts w:ascii="inherit" w:eastAsia="Times New Roman" w:hAnsi="inherit" w:cs="Arial"/>
          <w:color w:val="555555"/>
          <w:sz w:val="23"/>
          <w:szCs w:val="23"/>
        </w:rPr>
        <w:t>An extra set of car keys and house keys.</w:t>
      </w:r>
    </w:p>
    <w:p w:rsidR="007C755E" w:rsidRPr="007C755E" w:rsidRDefault="007C755E" w:rsidP="007C755E">
      <w:pPr>
        <w:numPr>
          <w:ilvl w:val="0"/>
          <w:numId w:val="1"/>
        </w:numPr>
        <w:shd w:val="clear" w:color="auto" w:fill="FFFFFF"/>
        <w:spacing w:after="144" w:line="335" w:lineRule="atLeast"/>
        <w:textAlignment w:val="baseline"/>
        <w:rPr>
          <w:rFonts w:ascii="inherit" w:eastAsia="Times New Roman" w:hAnsi="inherit" w:cs="Arial"/>
          <w:color w:val="555555"/>
          <w:sz w:val="23"/>
          <w:szCs w:val="23"/>
        </w:rPr>
      </w:pPr>
      <w:r w:rsidRPr="007C755E">
        <w:rPr>
          <w:rFonts w:ascii="inherit" w:eastAsia="Times New Roman" w:hAnsi="inherit" w:cs="Arial"/>
          <w:color w:val="555555"/>
          <w:sz w:val="23"/>
          <w:szCs w:val="23"/>
        </w:rPr>
        <w:t>Matches in a waterproof container.</w:t>
      </w:r>
    </w:p>
    <w:p w:rsidR="007C755E" w:rsidRPr="007C755E" w:rsidRDefault="007C755E" w:rsidP="007C755E">
      <w:pPr>
        <w:numPr>
          <w:ilvl w:val="0"/>
          <w:numId w:val="1"/>
        </w:numPr>
        <w:shd w:val="clear" w:color="auto" w:fill="FFFFFF"/>
        <w:spacing w:after="144" w:line="335" w:lineRule="atLeast"/>
        <w:textAlignment w:val="baseline"/>
        <w:rPr>
          <w:rFonts w:ascii="inherit" w:eastAsia="Times New Roman" w:hAnsi="inherit" w:cs="Arial"/>
          <w:color w:val="555555"/>
          <w:sz w:val="23"/>
          <w:szCs w:val="23"/>
        </w:rPr>
      </w:pPr>
      <w:r w:rsidRPr="007C755E">
        <w:rPr>
          <w:rFonts w:ascii="inherit" w:eastAsia="Times New Roman" w:hAnsi="inherit" w:cs="Arial"/>
          <w:color w:val="555555"/>
          <w:sz w:val="23"/>
          <w:szCs w:val="23"/>
        </w:rPr>
        <w:t>Map of the area marked with places you could go and their telephone numbers.</w:t>
      </w:r>
    </w:p>
    <w:p w:rsidR="007C755E" w:rsidRPr="007C755E" w:rsidRDefault="007C755E" w:rsidP="007C755E">
      <w:pPr>
        <w:numPr>
          <w:ilvl w:val="0"/>
          <w:numId w:val="1"/>
        </w:numPr>
        <w:shd w:val="clear" w:color="auto" w:fill="FFFFFF"/>
        <w:spacing w:after="144" w:line="335" w:lineRule="atLeast"/>
        <w:textAlignment w:val="baseline"/>
        <w:rPr>
          <w:rFonts w:ascii="inherit" w:eastAsia="Times New Roman" w:hAnsi="inherit" w:cs="Arial"/>
          <w:color w:val="555555"/>
          <w:sz w:val="23"/>
          <w:szCs w:val="23"/>
        </w:rPr>
      </w:pPr>
      <w:r w:rsidRPr="007C755E">
        <w:rPr>
          <w:rFonts w:ascii="inherit" w:eastAsia="Times New Roman" w:hAnsi="inherit" w:cs="Arial"/>
          <w:color w:val="555555"/>
          <w:sz w:val="23"/>
          <w:szCs w:val="23"/>
        </w:rPr>
        <w:t>Items for infants, such as formula, diapers, bottles, pacifiers, powdered milk, and medications not requiring refrigeration.</w:t>
      </w:r>
    </w:p>
    <w:p w:rsidR="007C755E" w:rsidRPr="007C755E" w:rsidRDefault="007C755E" w:rsidP="007C755E">
      <w:pPr>
        <w:numPr>
          <w:ilvl w:val="0"/>
          <w:numId w:val="1"/>
        </w:numPr>
        <w:shd w:val="clear" w:color="auto" w:fill="FFFFFF"/>
        <w:spacing w:after="144" w:line="335" w:lineRule="atLeast"/>
        <w:textAlignment w:val="baseline"/>
        <w:rPr>
          <w:rFonts w:ascii="inherit" w:eastAsia="Times New Roman" w:hAnsi="inherit" w:cs="Arial"/>
          <w:color w:val="555555"/>
          <w:sz w:val="23"/>
          <w:szCs w:val="23"/>
        </w:rPr>
      </w:pPr>
      <w:r w:rsidRPr="007C755E">
        <w:rPr>
          <w:rFonts w:ascii="inherit" w:eastAsia="Times New Roman" w:hAnsi="inherit" w:cs="Arial"/>
          <w:color w:val="555555"/>
          <w:sz w:val="23"/>
          <w:szCs w:val="23"/>
        </w:rPr>
        <w:t>Special items, such as denture needs, contact lenses and supplies, extra eyeglasses, and hearing aid batteries.</w:t>
      </w:r>
    </w:p>
    <w:p w:rsidR="007C755E" w:rsidRPr="007C755E" w:rsidRDefault="007C755E" w:rsidP="007C755E">
      <w:pPr>
        <w:numPr>
          <w:ilvl w:val="0"/>
          <w:numId w:val="1"/>
        </w:numPr>
        <w:shd w:val="clear" w:color="auto" w:fill="FFFFFF"/>
        <w:spacing w:after="144" w:line="335" w:lineRule="atLeast"/>
        <w:textAlignment w:val="baseline"/>
        <w:rPr>
          <w:rFonts w:ascii="inherit" w:eastAsia="Times New Roman" w:hAnsi="inherit" w:cs="Arial"/>
          <w:color w:val="555555"/>
          <w:sz w:val="23"/>
          <w:szCs w:val="23"/>
        </w:rPr>
      </w:pPr>
      <w:r w:rsidRPr="007C755E">
        <w:rPr>
          <w:rFonts w:ascii="inherit" w:eastAsia="Times New Roman" w:hAnsi="inherit" w:cs="Arial"/>
          <w:color w:val="555555"/>
          <w:sz w:val="23"/>
          <w:szCs w:val="23"/>
        </w:rPr>
        <w:t>Items for seniors, disabled persons, or anyone with serious allergies.</w:t>
      </w:r>
    </w:p>
    <w:p w:rsidR="007C755E" w:rsidRPr="007C755E" w:rsidRDefault="007C755E" w:rsidP="007C755E">
      <w:pPr>
        <w:numPr>
          <w:ilvl w:val="0"/>
          <w:numId w:val="1"/>
        </w:numPr>
        <w:shd w:val="clear" w:color="auto" w:fill="FFFFFF"/>
        <w:spacing w:after="144" w:line="335" w:lineRule="atLeast"/>
        <w:textAlignment w:val="baseline"/>
        <w:rPr>
          <w:rFonts w:ascii="inherit" w:eastAsia="Times New Roman" w:hAnsi="inherit" w:cs="Arial"/>
          <w:color w:val="555555"/>
          <w:sz w:val="23"/>
          <w:szCs w:val="23"/>
        </w:rPr>
      </w:pPr>
      <w:r w:rsidRPr="007C755E">
        <w:rPr>
          <w:rFonts w:ascii="inherit" w:eastAsia="Times New Roman" w:hAnsi="inherit" w:cs="Arial"/>
          <w:color w:val="555555"/>
          <w:sz w:val="23"/>
          <w:szCs w:val="23"/>
        </w:rPr>
        <w:t>Food—a three-day supply in the kit and at least an additional four-day supply readily accessible for use if you are confined to home. You may want to consider stocking a two-week supply of food and water in your home.</w:t>
      </w:r>
    </w:p>
    <w:p w:rsidR="007C755E" w:rsidRPr="007C755E" w:rsidRDefault="007C755E" w:rsidP="007C755E">
      <w:pPr>
        <w:numPr>
          <w:ilvl w:val="0"/>
          <w:numId w:val="1"/>
        </w:numPr>
        <w:shd w:val="clear" w:color="auto" w:fill="FFFFFF"/>
        <w:spacing w:after="144" w:line="335" w:lineRule="atLeast"/>
        <w:textAlignment w:val="baseline"/>
        <w:rPr>
          <w:rFonts w:ascii="inherit" w:eastAsia="Times New Roman" w:hAnsi="inherit" w:cs="Arial"/>
          <w:color w:val="555555"/>
          <w:sz w:val="23"/>
          <w:szCs w:val="23"/>
        </w:rPr>
      </w:pPr>
      <w:r w:rsidRPr="007C755E">
        <w:rPr>
          <w:rFonts w:ascii="inherit" w:eastAsia="Times New Roman" w:hAnsi="inherit" w:cs="Arial"/>
          <w:color w:val="555555"/>
          <w:sz w:val="23"/>
          <w:szCs w:val="23"/>
        </w:rPr>
        <w:t>Comfort/stress foods — cookies, hard candy, sweetened cereals, lollipops, instant beverages.</w:t>
      </w:r>
    </w:p>
    <w:p w:rsidR="007C755E" w:rsidRPr="007C755E" w:rsidRDefault="007C755E" w:rsidP="007C755E">
      <w:pPr>
        <w:numPr>
          <w:ilvl w:val="0"/>
          <w:numId w:val="1"/>
        </w:numPr>
        <w:shd w:val="clear" w:color="auto" w:fill="FFFFFF"/>
        <w:spacing w:after="144" w:line="335" w:lineRule="atLeast"/>
        <w:textAlignment w:val="baseline"/>
        <w:rPr>
          <w:rFonts w:ascii="inherit" w:eastAsia="Times New Roman" w:hAnsi="inherit" w:cs="Arial"/>
          <w:color w:val="555555"/>
          <w:sz w:val="23"/>
          <w:szCs w:val="23"/>
        </w:rPr>
      </w:pPr>
      <w:r w:rsidRPr="007C755E">
        <w:rPr>
          <w:rFonts w:ascii="inherit" w:eastAsia="Times New Roman" w:hAnsi="inherit" w:cs="Arial"/>
          <w:color w:val="555555"/>
          <w:sz w:val="23"/>
          <w:szCs w:val="23"/>
        </w:rPr>
        <w:t>Portable water filter</w:t>
      </w:r>
    </w:p>
    <w:p w:rsidR="007C755E" w:rsidRPr="007C755E" w:rsidRDefault="007C755E" w:rsidP="007C755E">
      <w:pPr>
        <w:numPr>
          <w:ilvl w:val="0"/>
          <w:numId w:val="1"/>
        </w:numPr>
        <w:shd w:val="clear" w:color="auto" w:fill="FFFFFF"/>
        <w:spacing w:after="144" w:line="335" w:lineRule="atLeast"/>
        <w:textAlignment w:val="baseline"/>
        <w:rPr>
          <w:rFonts w:ascii="inherit" w:eastAsia="Times New Roman" w:hAnsi="inherit" w:cs="Arial"/>
          <w:color w:val="555555"/>
          <w:sz w:val="23"/>
          <w:szCs w:val="23"/>
        </w:rPr>
      </w:pPr>
      <w:r w:rsidRPr="007C755E">
        <w:rPr>
          <w:rFonts w:ascii="inherit" w:eastAsia="Times New Roman" w:hAnsi="inherit" w:cs="Arial"/>
          <w:color w:val="555555"/>
          <w:sz w:val="23"/>
          <w:szCs w:val="23"/>
        </w:rPr>
        <w:t>Water—</w:t>
      </w:r>
      <w:r w:rsidR="0062020E">
        <w:rPr>
          <w:rFonts w:ascii="inherit" w:eastAsia="Times New Roman" w:hAnsi="inherit" w:cs="Arial"/>
          <w:color w:val="555555"/>
          <w:sz w:val="23"/>
          <w:szCs w:val="23"/>
        </w:rPr>
        <w:t>1 gallon</w:t>
      </w:r>
      <w:r w:rsidRPr="007C755E">
        <w:rPr>
          <w:rFonts w:ascii="inherit" w:eastAsia="Times New Roman" w:hAnsi="inherit" w:cs="Arial"/>
          <w:color w:val="555555"/>
          <w:sz w:val="23"/>
          <w:szCs w:val="23"/>
        </w:rPr>
        <w:t xml:space="preserve"> per person in the kit and an additional four gallons per person readily accessible for use if you are confined to home.</w:t>
      </w:r>
    </w:p>
    <w:p w:rsidR="007C755E" w:rsidRPr="007C755E" w:rsidRDefault="007C755E" w:rsidP="007C755E">
      <w:pPr>
        <w:numPr>
          <w:ilvl w:val="0"/>
          <w:numId w:val="1"/>
        </w:numPr>
        <w:shd w:val="clear" w:color="auto" w:fill="FFFFFF"/>
        <w:spacing w:after="144" w:line="335" w:lineRule="atLeast"/>
        <w:textAlignment w:val="baseline"/>
        <w:rPr>
          <w:rFonts w:ascii="inherit" w:eastAsia="Times New Roman" w:hAnsi="inherit" w:cs="Arial"/>
          <w:color w:val="555555"/>
          <w:sz w:val="23"/>
          <w:szCs w:val="23"/>
        </w:rPr>
      </w:pPr>
      <w:r w:rsidRPr="007C755E">
        <w:rPr>
          <w:rFonts w:ascii="inherit" w:eastAsia="Times New Roman" w:hAnsi="inherit" w:cs="Arial"/>
          <w:color w:val="555555"/>
          <w:sz w:val="23"/>
          <w:szCs w:val="23"/>
        </w:rPr>
        <w:t xml:space="preserve">Kitchen accessories: manual can opener; mess kits or disposable cups, plates, and utensils; utility knife; sugar and salt; aluminum foil and plastic wrap; </w:t>
      </w:r>
      <w:proofErr w:type="spellStart"/>
      <w:r w:rsidRPr="007C755E">
        <w:rPr>
          <w:rFonts w:ascii="inherit" w:eastAsia="Times New Roman" w:hAnsi="inherit" w:cs="Arial"/>
          <w:color w:val="555555"/>
          <w:sz w:val="23"/>
          <w:szCs w:val="23"/>
        </w:rPr>
        <w:t>resealable</w:t>
      </w:r>
      <w:proofErr w:type="spellEnd"/>
      <w:r w:rsidRPr="007C755E">
        <w:rPr>
          <w:rFonts w:ascii="inherit" w:eastAsia="Times New Roman" w:hAnsi="inherit" w:cs="Arial"/>
          <w:color w:val="555555"/>
          <w:sz w:val="23"/>
          <w:szCs w:val="23"/>
        </w:rPr>
        <w:t xml:space="preserve"> plastic bags.</w:t>
      </w:r>
    </w:p>
    <w:p w:rsidR="007C755E" w:rsidRPr="007C755E" w:rsidRDefault="007C755E" w:rsidP="007C755E">
      <w:pPr>
        <w:numPr>
          <w:ilvl w:val="0"/>
          <w:numId w:val="1"/>
        </w:numPr>
        <w:shd w:val="clear" w:color="auto" w:fill="FFFFFF"/>
        <w:spacing w:after="144" w:line="335" w:lineRule="atLeast"/>
        <w:textAlignment w:val="baseline"/>
        <w:rPr>
          <w:rFonts w:ascii="inherit" w:eastAsia="Times New Roman" w:hAnsi="inherit" w:cs="Arial"/>
          <w:color w:val="555555"/>
          <w:sz w:val="23"/>
          <w:szCs w:val="23"/>
        </w:rPr>
      </w:pPr>
      <w:r w:rsidRPr="007C755E">
        <w:rPr>
          <w:rFonts w:ascii="inherit" w:eastAsia="Times New Roman" w:hAnsi="inherit" w:cs="Arial"/>
          <w:color w:val="555555"/>
          <w:sz w:val="23"/>
          <w:szCs w:val="23"/>
        </w:rPr>
        <w:t>Medications—Prescription and non-prescription that are regularly used. Check with your physician or pharmacist on storage requirements.</w:t>
      </w:r>
    </w:p>
    <w:p w:rsidR="007C755E" w:rsidRPr="007C755E" w:rsidRDefault="007C755E" w:rsidP="007C755E">
      <w:pPr>
        <w:numPr>
          <w:ilvl w:val="0"/>
          <w:numId w:val="1"/>
        </w:numPr>
        <w:shd w:val="clear" w:color="auto" w:fill="FFFFFF"/>
        <w:spacing w:after="144" w:line="335" w:lineRule="atLeast"/>
        <w:textAlignment w:val="baseline"/>
        <w:rPr>
          <w:rFonts w:ascii="inherit" w:eastAsia="Times New Roman" w:hAnsi="inherit" w:cs="Arial"/>
          <w:color w:val="555555"/>
          <w:sz w:val="23"/>
          <w:szCs w:val="23"/>
        </w:rPr>
      </w:pPr>
      <w:r w:rsidRPr="007C755E">
        <w:rPr>
          <w:rFonts w:ascii="inherit" w:eastAsia="Times New Roman" w:hAnsi="inherit" w:cs="Arial"/>
          <w:color w:val="555555"/>
          <w:sz w:val="23"/>
          <w:szCs w:val="23"/>
        </w:rPr>
        <w:t>Household liquid bleach.</w:t>
      </w:r>
    </w:p>
    <w:p w:rsidR="007C755E" w:rsidRPr="007C755E" w:rsidRDefault="007C755E" w:rsidP="007C755E">
      <w:pPr>
        <w:numPr>
          <w:ilvl w:val="0"/>
          <w:numId w:val="1"/>
        </w:numPr>
        <w:shd w:val="clear" w:color="auto" w:fill="FFFFFF"/>
        <w:spacing w:after="144" w:line="335" w:lineRule="atLeast"/>
        <w:textAlignment w:val="baseline"/>
        <w:rPr>
          <w:rFonts w:ascii="inherit" w:eastAsia="Times New Roman" w:hAnsi="inherit" w:cs="Arial"/>
          <w:color w:val="555555"/>
          <w:sz w:val="23"/>
          <w:szCs w:val="23"/>
        </w:rPr>
      </w:pPr>
      <w:r w:rsidRPr="007C755E">
        <w:rPr>
          <w:rFonts w:ascii="inherit" w:eastAsia="Times New Roman" w:hAnsi="inherit" w:cs="Arial"/>
          <w:color w:val="555555"/>
          <w:sz w:val="23"/>
          <w:szCs w:val="23"/>
        </w:rPr>
        <w:t>For each person, one complete change of clothing and footwear, including sturdy work shoes or boots, rain gear, and other items adjusted for the season, such as hat and gloves, thermal underwear, sunglasses, dust mask.</w:t>
      </w:r>
    </w:p>
    <w:p w:rsidR="007C755E" w:rsidRPr="007C755E" w:rsidRDefault="007C755E" w:rsidP="007C755E">
      <w:pPr>
        <w:numPr>
          <w:ilvl w:val="0"/>
          <w:numId w:val="1"/>
        </w:numPr>
        <w:shd w:val="clear" w:color="auto" w:fill="FFFFFF"/>
        <w:spacing w:after="144" w:line="335" w:lineRule="atLeast"/>
        <w:textAlignment w:val="baseline"/>
        <w:rPr>
          <w:rFonts w:ascii="inherit" w:eastAsia="Times New Roman" w:hAnsi="inherit" w:cs="Arial"/>
          <w:color w:val="555555"/>
          <w:sz w:val="23"/>
          <w:szCs w:val="23"/>
        </w:rPr>
      </w:pPr>
      <w:r w:rsidRPr="007C755E">
        <w:rPr>
          <w:rFonts w:ascii="inherit" w:eastAsia="Times New Roman" w:hAnsi="inherit" w:cs="Arial"/>
          <w:color w:val="555555"/>
          <w:sz w:val="23"/>
          <w:szCs w:val="23"/>
        </w:rPr>
        <w:t>Blankets or sleeping bag for each person.</w:t>
      </w:r>
    </w:p>
    <w:p w:rsidR="007C755E" w:rsidRPr="007C755E" w:rsidRDefault="007C755E" w:rsidP="007C755E">
      <w:pPr>
        <w:numPr>
          <w:ilvl w:val="0"/>
          <w:numId w:val="1"/>
        </w:numPr>
        <w:shd w:val="clear" w:color="auto" w:fill="FFFFFF"/>
        <w:spacing w:after="144" w:line="335" w:lineRule="atLeast"/>
        <w:textAlignment w:val="baseline"/>
        <w:rPr>
          <w:rFonts w:ascii="inherit" w:eastAsia="Times New Roman" w:hAnsi="inherit" w:cs="Arial"/>
          <w:color w:val="555555"/>
          <w:sz w:val="23"/>
          <w:szCs w:val="23"/>
        </w:rPr>
      </w:pPr>
      <w:r w:rsidRPr="007C755E">
        <w:rPr>
          <w:rFonts w:ascii="inherit" w:eastAsia="Times New Roman" w:hAnsi="inherit" w:cs="Arial"/>
          <w:color w:val="555555"/>
          <w:sz w:val="23"/>
          <w:szCs w:val="23"/>
        </w:rPr>
        <w:t>Small tent, compass, small shovel.</w:t>
      </w:r>
    </w:p>
    <w:p w:rsidR="007C755E" w:rsidRPr="007C755E" w:rsidRDefault="007C755E" w:rsidP="007C755E">
      <w:pPr>
        <w:numPr>
          <w:ilvl w:val="0"/>
          <w:numId w:val="1"/>
        </w:numPr>
        <w:shd w:val="clear" w:color="auto" w:fill="FFFFFF"/>
        <w:spacing w:after="144" w:line="335" w:lineRule="atLeast"/>
        <w:textAlignment w:val="baseline"/>
        <w:rPr>
          <w:rFonts w:ascii="inherit" w:eastAsia="Times New Roman" w:hAnsi="inherit" w:cs="Arial"/>
          <w:color w:val="555555"/>
          <w:sz w:val="23"/>
          <w:szCs w:val="23"/>
        </w:rPr>
      </w:pPr>
      <w:r w:rsidRPr="007C755E">
        <w:rPr>
          <w:rFonts w:ascii="inherit" w:eastAsia="Times New Roman" w:hAnsi="inherit" w:cs="Arial"/>
          <w:color w:val="555555"/>
          <w:sz w:val="23"/>
          <w:szCs w:val="23"/>
        </w:rPr>
        <w:t>Paper, pencil; needles, thread; small A-B-C-type fire extinguisher; medicine dropper; whistle; emergency preparedness manual.</w:t>
      </w:r>
    </w:p>
    <w:p w:rsidR="007C755E" w:rsidRPr="007C755E" w:rsidRDefault="007C755E" w:rsidP="007C755E">
      <w:pPr>
        <w:numPr>
          <w:ilvl w:val="0"/>
          <w:numId w:val="1"/>
        </w:numPr>
        <w:shd w:val="clear" w:color="auto" w:fill="FFFFFF"/>
        <w:spacing w:after="144" w:line="335" w:lineRule="atLeast"/>
        <w:textAlignment w:val="baseline"/>
        <w:rPr>
          <w:rFonts w:ascii="inherit" w:eastAsia="Times New Roman" w:hAnsi="inherit" w:cs="Arial"/>
          <w:color w:val="555555"/>
          <w:sz w:val="23"/>
          <w:szCs w:val="23"/>
        </w:rPr>
      </w:pPr>
      <w:r w:rsidRPr="007C755E">
        <w:rPr>
          <w:rFonts w:ascii="inherit" w:eastAsia="Times New Roman" w:hAnsi="inherit" w:cs="Arial"/>
          <w:color w:val="555555"/>
          <w:sz w:val="23"/>
          <w:szCs w:val="23"/>
        </w:rPr>
        <w:lastRenderedPageBreak/>
        <w:t xml:space="preserve">Sanitation and hygiene items: toilet paper, </w:t>
      </w:r>
      <w:proofErr w:type="spellStart"/>
      <w:r w:rsidRPr="007C755E">
        <w:rPr>
          <w:rFonts w:ascii="inherit" w:eastAsia="Times New Roman" w:hAnsi="inherit" w:cs="Arial"/>
          <w:color w:val="555555"/>
          <w:sz w:val="23"/>
          <w:szCs w:val="23"/>
        </w:rPr>
        <w:t>towelettes</w:t>
      </w:r>
      <w:proofErr w:type="spellEnd"/>
      <w:r w:rsidRPr="007C755E">
        <w:rPr>
          <w:rFonts w:ascii="inherit" w:eastAsia="Times New Roman" w:hAnsi="inherit" w:cs="Arial"/>
          <w:color w:val="555555"/>
          <w:sz w:val="23"/>
          <w:szCs w:val="23"/>
        </w:rPr>
        <w:t>, soap, hand sanitizer, liquid detergent, feminine supplies, shampoo, deodorant, toothpaste, toothbrushes, comb and brush, lip balm, sunscreen, plastic garbage bags (heavy-duty) and ties (for personal sanitation uses), medium-sized plastic bucket with tight lid, disinfectant, household chlorine bleach.</w:t>
      </w:r>
    </w:p>
    <w:p w:rsidR="007C755E" w:rsidRPr="007C755E" w:rsidRDefault="007C755E" w:rsidP="007C755E">
      <w:pPr>
        <w:numPr>
          <w:ilvl w:val="0"/>
          <w:numId w:val="1"/>
        </w:numPr>
        <w:shd w:val="clear" w:color="auto" w:fill="FFFFFF"/>
        <w:spacing w:after="144" w:line="335" w:lineRule="atLeast"/>
        <w:textAlignment w:val="baseline"/>
        <w:rPr>
          <w:rFonts w:ascii="inherit" w:eastAsia="Times New Roman" w:hAnsi="inherit" w:cs="Arial"/>
          <w:color w:val="555555"/>
          <w:sz w:val="23"/>
          <w:szCs w:val="23"/>
        </w:rPr>
      </w:pPr>
      <w:r w:rsidRPr="007C755E">
        <w:rPr>
          <w:rFonts w:ascii="inherit" w:eastAsia="Times New Roman" w:hAnsi="inherit" w:cs="Arial"/>
          <w:color w:val="555555"/>
          <w:sz w:val="23"/>
          <w:szCs w:val="23"/>
        </w:rPr>
        <w:t>Entertainment, such as games and books. Favorite comfort dolls, stuffed animals for small children.</w:t>
      </w:r>
    </w:p>
    <w:p w:rsidR="007C755E" w:rsidRPr="007C755E" w:rsidRDefault="007C755E" w:rsidP="007C755E">
      <w:pPr>
        <w:numPr>
          <w:ilvl w:val="0"/>
          <w:numId w:val="1"/>
        </w:numPr>
        <w:shd w:val="clear" w:color="auto" w:fill="FFFFFF"/>
        <w:spacing w:after="144" w:line="335" w:lineRule="atLeast"/>
        <w:textAlignment w:val="baseline"/>
        <w:rPr>
          <w:rFonts w:ascii="inherit" w:eastAsia="Times New Roman" w:hAnsi="inherit" w:cs="Arial"/>
          <w:color w:val="555555"/>
          <w:sz w:val="23"/>
          <w:szCs w:val="23"/>
        </w:rPr>
      </w:pPr>
      <w:r w:rsidRPr="007C755E">
        <w:rPr>
          <w:rFonts w:ascii="inherit" w:eastAsia="Times New Roman" w:hAnsi="inherit" w:cs="Arial"/>
          <w:color w:val="555555"/>
          <w:sz w:val="23"/>
          <w:szCs w:val="23"/>
        </w:rPr>
        <w:t>Roll of duct tape (10 millimeters thick) and scissors.</w:t>
      </w:r>
    </w:p>
    <w:p w:rsidR="007C755E" w:rsidRPr="007C755E" w:rsidRDefault="007C755E" w:rsidP="007C755E">
      <w:pPr>
        <w:numPr>
          <w:ilvl w:val="0"/>
          <w:numId w:val="1"/>
        </w:numPr>
        <w:shd w:val="clear" w:color="auto" w:fill="FFFFFF"/>
        <w:spacing w:after="144" w:line="335" w:lineRule="atLeast"/>
        <w:textAlignment w:val="baseline"/>
        <w:rPr>
          <w:rFonts w:ascii="inherit" w:eastAsia="Times New Roman" w:hAnsi="inherit" w:cs="Arial"/>
          <w:color w:val="555555"/>
          <w:sz w:val="23"/>
          <w:szCs w:val="23"/>
        </w:rPr>
      </w:pPr>
      <w:r w:rsidRPr="007C755E">
        <w:rPr>
          <w:rFonts w:ascii="inherit" w:eastAsia="Times New Roman" w:hAnsi="inherit" w:cs="Arial"/>
          <w:color w:val="555555"/>
          <w:sz w:val="23"/>
          <w:szCs w:val="23"/>
        </w:rPr>
        <w:t>Plastic sheeting pre-cut to fit shelter-in-place room openings.</w:t>
      </w:r>
    </w:p>
    <w:p w:rsidR="00B66A2B" w:rsidRDefault="007C755E" w:rsidP="000A4923">
      <w:r>
        <w:t xml:space="preserve">Information was found </w:t>
      </w:r>
      <w:proofErr w:type="gramStart"/>
      <w:r>
        <w:t>at :</w:t>
      </w:r>
      <w:proofErr w:type="gramEnd"/>
      <w:r>
        <w:t xml:space="preserve"> </w:t>
      </w:r>
      <w:hyperlink r:id="rId7" w:history="1">
        <w:r w:rsidR="0062020E" w:rsidRPr="00231C76">
          <w:rPr>
            <w:rStyle w:val="Hyperlink"/>
          </w:rPr>
          <w:t>https://providentliving.com/preparedness/prepguide/emergencykit/</w:t>
        </w:r>
      </w:hyperlink>
    </w:p>
    <w:p w:rsidR="0062020E" w:rsidRPr="0062020E" w:rsidRDefault="0062020E" w:rsidP="0062020E">
      <w:pPr>
        <w:spacing w:after="0" w:line="240" w:lineRule="auto"/>
        <w:outlineLvl w:val="2"/>
        <w:rPr>
          <w:rFonts w:ascii="Arial" w:eastAsia="Times New Roman" w:hAnsi="Arial" w:cs="Arial"/>
          <w:b/>
          <w:bCs/>
          <w:color w:val="373737"/>
          <w:sz w:val="31"/>
          <w:szCs w:val="31"/>
        </w:rPr>
      </w:pPr>
      <w:r w:rsidRPr="0062020E">
        <w:rPr>
          <w:rFonts w:ascii="Arial" w:eastAsia="Times New Roman" w:hAnsi="Arial" w:cs="Arial"/>
          <w:b/>
          <w:bCs/>
          <w:color w:val="373737"/>
          <w:sz w:val="31"/>
          <w:szCs w:val="31"/>
        </w:rPr>
        <w:t>Medical Needs</w:t>
      </w:r>
    </w:p>
    <w:p w:rsidR="0062020E" w:rsidRPr="0062020E" w:rsidRDefault="0062020E" w:rsidP="0062020E">
      <w:pPr>
        <w:spacing w:after="240" w:line="240" w:lineRule="auto"/>
        <w:rPr>
          <w:rFonts w:ascii="Arial" w:eastAsia="Times New Roman" w:hAnsi="Arial" w:cs="Arial"/>
          <w:color w:val="000000"/>
          <w:sz w:val="20"/>
          <w:szCs w:val="20"/>
        </w:rPr>
      </w:pPr>
      <w:r w:rsidRPr="0062020E">
        <w:rPr>
          <w:rFonts w:ascii="Arial" w:eastAsia="Times New Roman" w:hAnsi="Arial" w:cs="Arial"/>
          <w:color w:val="000000"/>
          <w:sz w:val="20"/>
          <w:szCs w:val="20"/>
        </w:rPr>
        <w:br/>
        <w:t xml:space="preserve">Some people may need extra supplies to live independently. </w:t>
      </w:r>
      <w:proofErr w:type="gramStart"/>
      <w:r w:rsidRPr="0062020E">
        <w:rPr>
          <w:rFonts w:ascii="Arial" w:eastAsia="Times New Roman" w:hAnsi="Arial" w:cs="Arial"/>
          <w:color w:val="000000"/>
          <w:sz w:val="20"/>
          <w:szCs w:val="20"/>
        </w:rPr>
        <w:t>Plan now for your health away from home.</w:t>
      </w:r>
      <w:proofErr w:type="gramEnd"/>
      <w:r w:rsidRPr="0062020E">
        <w:rPr>
          <w:rFonts w:ascii="Arial" w:eastAsia="Times New Roman" w:hAnsi="Arial" w:cs="Arial"/>
          <w:color w:val="000000"/>
          <w:sz w:val="20"/>
          <w:szCs w:val="20"/>
        </w:rPr>
        <w:t xml:space="preserve"> Here are some items to consider:</w:t>
      </w:r>
    </w:p>
    <w:p w:rsidR="0062020E" w:rsidRPr="0062020E" w:rsidRDefault="0062020E" w:rsidP="0062020E">
      <w:pPr>
        <w:numPr>
          <w:ilvl w:val="0"/>
          <w:numId w:val="2"/>
        </w:numPr>
        <w:spacing w:before="100" w:beforeAutospacing="1" w:after="100" w:afterAutospacing="1" w:line="240" w:lineRule="atLeast"/>
        <w:ind w:left="300"/>
        <w:rPr>
          <w:rFonts w:ascii="Arial" w:eastAsia="Times New Roman" w:hAnsi="Arial" w:cs="Arial"/>
          <w:color w:val="000000"/>
          <w:sz w:val="20"/>
          <w:szCs w:val="20"/>
        </w:rPr>
      </w:pPr>
      <w:r w:rsidRPr="0062020E">
        <w:rPr>
          <w:rFonts w:ascii="Arial" w:eastAsia="Times New Roman" w:hAnsi="Arial" w:cs="Arial"/>
          <w:color w:val="000000"/>
          <w:sz w:val="20"/>
          <w:szCs w:val="20"/>
        </w:rPr>
        <w:t>Wheelchair, walker and cane</w:t>
      </w:r>
    </w:p>
    <w:p w:rsidR="0062020E" w:rsidRPr="0062020E" w:rsidRDefault="0062020E" w:rsidP="0062020E">
      <w:pPr>
        <w:numPr>
          <w:ilvl w:val="0"/>
          <w:numId w:val="2"/>
        </w:numPr>
        <w:spacing w:before="100" w:beforeAutospacing="1" w:after="100" w:afterAutospacing="1" w:line="240" w:lineRule="atLeast"/>
        <w:ind w:left="300"/>
        <w:rPr>
          <w:rFonts w:ascii="Arial" w:eastAsia="Times New Roman" w:hAnsi="Arial" w:cs="Arial"/>
          <w:color w:val="000000"/>
          <w:sz w:val="20"/>
          <w:szCs w:val="20"/>
        </w:rPr>
      </w:pPr>
      <w:r w:rsidRPr="0062020E">
        <w:rPr>
          <w:rFonts w:ascii="Arial" w:eastAsia="Times New Roman" w:hAnsi="Arial" w:cs="Arial"/>
          <w:color w:val="000000"/>
          <w:sz w:val="20"/>
          <w:szCs w:val="20"/>
        </w:rPr>
        <w:t>Cooler with cold packs for medications</w:t>
      </w:r>
    </w:p>
    <w:p w:rsidR="0062020E" w:rsidRPr="0062020E" w:rsidRDefault="0062020E" w:rsidP="0062020E">
      <w:pPr>
        <w:numPr>
          <w:ilvl w:val="0"/>
          <w:numId w:val="2"/>
        </w:numPr>
        <w:spacing w:before="100" w:beforeAutospacing="1" w:after="100" w:afterAutospacing="1" w:line="240" w:lineRule="atLeast"/>
        <w:ind w:left="300"/>
        <w:rPr>
          <w:rFonts w:ascii="Arial" w:eastAsia="Times New Roman" w:hAnsi="Arial" w:cs="Arial"/>
          <w:color w:val="000000"/>
          <w:sz w:val="20"/>
          <w:szCs w:val="20"/>
        </w:rPr>
      </w:pPr>
      <w:r w:rsidRPr="0062020E">
        <w:rPr>
          <w:rFonts w:ascii="Arial" w:eastAsia="Times New Roman" w:hAnsi="Arial" w:cs="Arial"/>
          <w:color w:val="000000"/>
          <w:sz w:val="20"/>
          <w:szCs w:val="20"/>
        </w:rPr>
        <w:t>Extra medications and dosages</w:t>
      </w:r>
    </w:p>
    <w:p w:rsidR="0062020E" w:rsidRPr="0062020E" w:rsidRDefault="0062020E" w:rsidP="0062020E">
      <w:pPr>
        <w:numPr>
          <w:ilvl w:val="0"/>
          <w:numId w:val="2"/>
        </w:numPr>
        <w:spacing w:before="100" w:beforeAutospacing="1" w:after="100" w:afterAutospacing="1" w:line="240" w:lineRule="atLeast"/>
        <w:ind w:left="300"/>
        <w:rPr>
          <w:rFonts w:ascii="Arial" w:eastAsia="Times New Roman" w:hAnsi="Arial" w:cs="Arial"/>
          <w:color w:val="000000"/>
          <w:sz w:val="20"/>
          <w:szCs w:val="20"/>
        </w:rPr>
      </w:pPr>
      <w:r w:rsidRPr="0062020E">
        <w:rPr>
          <w:rFonts w:ascii="Arial" w:eastAsia="Times New Roman" w:hAnsi="Arial" w:cs="Arial"/>
          <w:color w:val="000000"/>
          <w:sz w:val="20"/>
          <w:szCs w:val="20"/>
        </w:rPr>
        <w:t>Copies of prescriptions and medical alert tags</w:t>
      </w:r>
    </w:p>
    <w:p w:rsidR="0062020E" w:rsidRPr="0062020E" w:rsidRDefault="0062020E" w:rsidP="0062020E">
      <w:pPr>
        <w:numPr>
          <w:ilvl w:val="0"/>
          <w:numId w:val="2"/>
        </w:numPr>
        <w:spacing w:before="100" w:beforeAutospacing="1" w:after="100" w:afterAutospacing="1" w:line="240" w:lineRule="atLeast"/>
        <w:ind w:left="300"/>
        <w:rPr>
          <w:rFonts w:ascii="Arial" w:eastAsia="Times New Roman" w:hAnsi="Arial" w:cs="Arial"/>
          <w:color w:val="000000"/>
          <w:sz w:val="20"/>
          <w:szCs w:val="20"/>
        </w:rPr>
      </w:pPr>
      <w:r w:rsidRPr="0062020E">
        <w:rPr>
          <w:rFonts w:ascii="Arial" w:eastAsia="Times New Roman" w:hAnsi="Arial" w:cs="Arial"/>
          <w:color w:val="000000"/>
          <w:sz w:val="20"/>
          <w:szCs w:val="20"/>
        </w:rPr>
        <w:t>Food for special diets</w:t>
      </w:r>
    </w:p>
    <w:p w:rsidR="0062020E" w:rsidRPr="0062020E" w:rsidRDefault="0062020E" w:rsidP="0062020E">
      <w:pPr>
        <w:numPr>
          <w:ilvl w:val="0"/>
          <w:numId w:val="2"/>
        </w:numPr>
        <w:spacing w:before="100" w:beforeAutospacing="1" w:after="100" w:afterAutospacing="1" w:line="240" w:lineRule="atLeast"/>
        <w:ind w:left="300"/>
        <w:rPr>
          <w:rFonts w:ascii="Arial" w:eastAsia="Times New Roman" w:hAnsi="Arial" w:cs="Arial"/>
          <w:color w:val="000000"/>
          <w:sz w:val="20"/>
          <w:szCs w:val="20"/>
        </w:rPr>
      </w:pPr>
      <w:r>
        <w:rPr>
          <w:rFonts w:ascii="Arial" w:eastAsia="Times New Roman" w:hAnsi="Arial" w:cs="Arial"/>
          <w:color w:val="000000"/>
          <w:sz w:val="20"/>
          <w:szCs w:val="20"/>
        </w:rPr>
        <w:t>m</w:t>
      </w:r>
      <w:r w:rsidRPr="0062020E">
        <w:rPr>
          <w:rFonts w:ascii="Arial" w:eastAsia="Times New Roman" w:hAnsi="Arial" w:cs="Arial"/>
          <w:color w:val="000000"/>
          <w:sz w:val="20"/>
          <w:szCs w:val="20"/>
        </w:rPr>
        <w:t>edical supplies (oxygen, glucose monitoring strips, syringes)</w:t>
      </w:r>
    </w:p>
    <w:p w:rsidR="0062020E" w:rsidRPr="0062020E" w:rsidRDefault="0062020E" w:rsidP="0062020E">
      <w:pPr>
        <w:numPr>
          <w:ilvl w:val="0"/>
          <w:numId w:val="2"/>
        </w:numPr>
        <w:spacing w:before="100" w:beforeAutospacing="1" w:after="100" w:afterAutospacing="1" w:line="240" w:lineRule="atLeast"/>
        <w:ind w:left="300"/>
        <w:rPr>
          <w:rFonts w:ascii="Arial" w:eastAsia="Times New Roman" w:hAnsi="Arial" w:cs="Arial"/>
          <w:color w:val="000000"/>
          <w:sz w:val="20"/>
          <w:szCs w:val="20"/>
        </w:rPr>
      </w:pPr>
      <w:r w:rsidRPr="0062020E">
        <w:rPr>
          <w:rFonts w:ascii="Arial" w:eastAsia="Times New Roman" w:hAnsi="Arial" w:cs="Arial"/>
          <w:color w:val="000000"/>
          <w:sz w:val="20"/>
          <w:szCs w:val="20"/>
        </w:rPr>
        <w:t>Hearing aids and communication devices</w:t>
      </w:r>
    </w:p>
    <w:p w:rsidR="0062020E" w:rsidRPr="0062020E" w:rsidRDefault="0062020E" w:rsidP="0062020E">
      <w:pPr>
        <w:numPr>
          <w:ilvl w:val="0"/>
          <w:numId w:val="2"/>
        </w:numPr>
        <w:spacing w:before="100" w:beforeAutospacing="1" w:after="100" w:afterAutospacing="1" w:line="240" w:lineRule="atLeast"/>
        <w:ind w:left="300"/>
        <w:rPr>
          <w:rFonts w:ascii="Arial" w:eastAsia="Times New Roman" w:hAnsi="Arial" w:cs="Arial"/>
          <w:color w:val="000000"/>
          <w:sz w:val="20"/>
          <w:szCs w:val="20"/>
        </w:rPr>
      </w:pPr>
      <w:r w:rsidRPr="0062020E">
        <w:rPr>
          <w:rFonts w:ascii="Arial" w:eastAsia="Times New Roman" w:hAnsi="Arial" w:cs="Arial"/>
          <w:color w:val="000000"/>
          <w:sz w:val="20"/>
          <w:szCs w:val="20"/>
        </w:rPr>
        <w:t>Supplies and documentation for service animals</w:t>
      </w:r>
      <w:r w:rsidRPr="0062020E">
        <w:rPr>
          <w:rFonts w:ascii="Arial" w:eastAsia="Times New Roman" w:hAnsi="Arial" w:cs="Arial"/>
          <w:color w:val="000000"/>
          <w:sz w:val="20"/>
          <w:szCs w:val="20"/>
        </w:rPr>
        <w:br/>
      </w:r>
      <w:proofErr w:type="gramStart"/>
      <w:r w:rsidRPr="0062020E">
        <w:rPr>
          <w:rFonts w:ascii="Arial" w:eastAsia="Times New Roman" w:hAnsi="Arial" w:cs="Arial"/>
          <w:color w:val="000000"/>
          <w:sz w:val="20"/>
          <w:szCs w:val="20"/>
          <w:shd w:val="clear" w:color="auto" w:fill="D0E0F1"/>
        </w:rPr>
        <w:t>Be</w:t>
      </w:r>
      <w:proofErr w:type="gramEnd"/>
      <w:r w:rsidRPr="0062020E">
        <w:rPr>
          <w:rFonts w:ascii="Arial" w:eastAsia="Times New Roman" w:hAnsi="Arial" w:cs="Arial"/>
          <w:color w:val="000000"/>
          <w:sz w:val="20"/>
          <w:szCs w:val="20"/>
          <w:shd w:val="clear" w:color="auto" w:fill="D0E0F1"/>
        </w:rPr>
        <w:t xml:space="preserve"> sure to label your equipment with your name and contact information.</w:t>
      </w:r>
    </w:p>
    <w:p w:rsidR="0062020E" w:rsidRPr="0062020E" w:rsidRDefault="0062020E" w:rsidP="0062020E">
      <w:pPr>
        <w:spacing w:before="100" w:beforeAutospacing="1" w:after="100" w:afterAutospacing="1" w:line="240" w:lineRule="atLeast"/>
        <w:ind w:left="300"/>
        <w:rPr>
          <w:rFonts w:ascii="Arial" w:eastAsia="Times New Roman" w:hAnsi="Arial" w:cs="Arial"/>
          <w:color w:val="000000"/>
          <w:sz w:val="20"/>
          <w:szCs w:val="20"/>
        </w:rPr>
      </w:pPr>
      <w:r>
        <w:rPr>
          <w:rFonts w:ascii="Arial" w:eastAsia="Times New Roman" w:hAnsi="Arial" w:cs="Arial"/>
          <w:color w:val="000000"/>
          <w:sz w:val="20"/>
          <w:szCs w:val="20"/>
          <w:shd w:val="clear" w:color="auto" w:fill="D0E0F1"/>
        </w:rPr>
        <w:t xml:space="preserve">If you will be in need of a generator, make sure you have a contact person who has one. </w:t>
      </w:r>
    </w:p>
    <w:p w:rsidR="0062020E" w:rsidRDefault="0062020E" w:rsidP="000A4923">
      <w:bookmarkStart w:id="0" w:name="_GoBack"/>
      <w:bookmarkEnd w:id="0"/>
    </w:p>
    <w:sectPr w:rsidR="00620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4562"/>
    <w:multiLevelType w:val="multilevel"/>
    <w:tmpl w:val="FABA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1F1D24"/>
    <w:multiLevelType w:val="multilevel"/>
    <w:tmpl w:val="4FD40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23"/>
    <w:rsid w:val="000A4923"/>
    <w:rsid w:val="0062020E"/>
    <w:rsid w:val="007C755E"/>
    <w:rsid w:val="00B6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4923"/>
    <w:pPr>
      <w:spacing w:after="0" w:line="240" w:lineRule="auto"/>
    </w:pPr>
  </w:style>
  <w:style w:type="paragraph" w:styleId="BalloonText">
    <w:name w:val="Balloon Text"/>
    <w:basedOn w:val="Normal"/>
    <w:link w:val="BalloonTextChar"/>
    <w:uiPriority w:val="99"/>
    <w:semiHidden/>
    <w:unhideWhenUsed/>
    <w:rsid w:val="000A4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923"/>
    <w:rPr>
      <w:rFonts w:ascii="Tahoma" w:hAnsi="Tahoma" w:cs="Tahoma"/>
      <w:sz w:val="16"/>
      <w:szCs w:val="16"/>
    </w:rPr>
  </w:style>
  <w:style w:type="character" w:styleId="Hyperlink">
    <w:name w:val="Hyperlink"/>
    <w:basedOn w:val="DefaultParagraphFont"/>
    <w:uiPriority w:val="99"/>
    <w:unhideWhenUsed/>
    <w:rsid w:val="006202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4923"/>
    <w:pPr>
      <w:spacing w:after="0" w:line="240" w:lineRule="auto"/>
    </w:pPr>
  </w:style>
  <w:style w:type="paragraph" w:styleId="BalloonText">
    <w:name w:val="Balloon Text"/>
    <w:basedOn w:val="Normal"/>
    <w:link w:val="BalloonTextChar"/>
    <w:uiPriority w:val="99"/>
    <w:semiHidden/>
    <w:unhideWhenUsed/>
    <w:rsid w:val="000A4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923"/>
    <w:rPr>
      <w:rFonts w:ascii="Tahoma" w:hAnsi="Tahoma" w:cs="Tahoma"/>
      <w:sz w:val="16"/>
      <w:szCs w:val="16"/>
    </w:rPr>
  </w:style>
  <w:style w:type="character" w:styleId="Hyperlink">
    <w:name w:val="Hyperlink"/>
    <w:basedOn w:val="DefaultParagraphFont"/>
    <w:uiPriority w:val="99"/>
    <w:unhideWhenUsed/>
    <w:rsid w:val="006202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9943">
      <w:bodyDiv w:val="1"/>
      <w:marLeft w:val="0"/>
      <w:marRight w:val="0"/>
      <w:marTop w:val="0"/>
      <w:marBottom w:val="0"/>
      <w:divBdr>
        <w:top w:val="none" w:sz="0" w:space="0" w:color="auto"/>
        <w:left w:val="none" w:sz="0" w:space="0" w:color="auto"/>
        <w:bottom w:val="none" w:sz="0" w:space="0" w:color="auto"/>
        <w:right w:val="none" w:sz="0" w:space="0" w:color="auto"/>
      </w:divBdr>
    </w:div>
    <w:div w:id="313871652">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sChild>
        <w:div w:id="39520189">
          <w:marLeft w:val="0"/>
          <w:marRight w:val="0"/>
          <w:marTop w:val="0"/>
          <w:marBottom w:val="0"/>
          <w:divBdr>
            <w:top w:val="none" w:sz="0" w:space="0" w:color="auto"/>
            <w:left w:val="none" w:sz="0" w:space="0" w:color="auto"/>
            <w:bottom w:val="none" w:sz="0" w:space="0" w:color="auto"/>
            <w:right w:val="none" w:sz="0" w:space="0" w:color="auto"/>
          </w:divBdr>
        </w:div>
        <w:div w:id="343481334">
          <w:marLeft w:val="0"/>
          <w:marRight w:val="0"/>
          <w:marTop w:val="0"/>
          <w:marBottom w:val="0"/>
          <w:divBdr>
            <w:top w:val="none" w:sz="0" w:space="0" w:color="auto"/>
            <w:left w:val="none" w:sz="0" w:space="0" w:color="auto"/>
            <w:bottom w:val="none" w:sz="0" w:space="0" w:color="auto"/>
            <w:right w:val="none" w:sz="0" w:space="0" w:color="auto"/>
          </w:divBdr>
          <w:divsChild>
            <w:div w:id="15712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ovidentliving.com/preparedness/prepguide/emergency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2014-08-09T23:18:00Z</dcterms:created>
  <dcterms:modified xsi:type="dcterms:W3CDTF">2014-08-09T23:18:00Z</dcterms:modified>
</cp:coreProperties>
</file>